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07C0" w14:textId="77777777" w:rsidR="00021A80" w:rsidRDefault="00021A80" w:rsidP="00450E27">
      <w:pPr>
        <w:jc w:val="right"/>
        <w:rPr>
          <w:rFonts w:ascii="Arial" w:hAnsi="Arial" w:cs="Arial"/>
          <w:sz w:val="20"/>
          <w:szCs w:val="20"/>
          <w:lang w:val="es-MX"/>
        </w:rPr>
      </w:pPr>
    </w:p>
    <w:p w14:paraId="4157B32B" w14:textId="70242581" w:rsidR="00450E27" w:rsidRPr="0034494C" w:rsidRDefault="00450E27" w:rsidP="00450E27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>____</w:t>
      </w:r>
      <w:r w:rsidR="00273827">
        <w:rPr>
          <w:rFonts w:ascii="Arial" w:hAnsi="Arial" w:cs="Arial"/>
          <w:sz w:val="20"/>
          <w:szCs w:val="20"/>
          <w:lang w:val="es-MX"/>
        </w:rPr>
        <w:t>(</w:t>
      </w:r>
      <w:r w:rsidR="00273827" w:rsidRPr="00273827">
        <w:rPr>
          <w:rFonts w:ascii="Arial" w:hAnsi="Arial" w:cs="Arial"/>
          <w:color w:val="EE0000"/>
          <w:sz w:val="20"/>
          <w:szCs w:val="20"/>
          <w:lang w:val="es-MX"/>
        </w:rPr>
        <w:t>Ciudad y estado</w:t>
      </w:r>
      <w:r w:rsidR="00273827">
        <w:rPr>
          <w:rFonts w:ascii="Arial" w:hAnsi="Arial" w:cs="Arial"/>
          <w:sz w:val="20"/>
          <w:szCs w:val="20"/>
          <w:lang w:val="es-MX"/>
        </w:rPr>
        <w:t>)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_________, a </w:t>
      </w:r>
      <w:r w:rsidR="00273827" w:rsidRPr="00273827">
        <w:rPr>
          <w:rFonts w:ascii="Arial" w:hAnsi="Arial" w:cs="Arial"/>
          <w:color w:val="EE0000"/>
          <w:sz w:val="20"/>
          <w:szCs w:val="20"/>
          <w:lang w:val="es-MX"/>
        </w:rPr>
        <w:t>día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 de</w:t>
      </w:r>
      <w:r w:rsidR="00273827">
        <w:rPr>
          <w:rFonts w:ascii="Arial" w:hAnsi="Arial" w:cs="Arial"/>
          <w:sz w:val="20"/>
          <w:szCs w:val="20"/>
          <w:lang w:val="es-MX"/>
        </w:rPr>
        <w:t xml:space="preserve"> </w:t>
      </w:r>
      <w:r w:rsidR="00273827" w:rsidRPr="00273827">
        <w:rPr>
          <w:rFonts w:ascii="Arial" w:hAnsi="Arial" w:cs="Arial"/>
          <w:color w:val="EE0000"/>
          <w:sz w:val="20"/>
          <w:szCs w:val="20"/>
          <w:lang w:val="es-MX"/>
        </w:rPr>
        <w:t>mes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 de</w:t>
      </w:r>
      <w:r w:rsidR="00273827">
        <w:rPr>
          <w:rFonts w:ascii="Arial" w:hAnsi="Arial" w:cs="Arial"/>
          <w:sz w:val="20"/>
          <w:szCs w:val="20"/>
          <w:lang w:val="es-MX"/>
        </w:rPr>
        <w:t xml:space="preserve"> </w:t>
      </w:r>
      <w:r w:rsidRPr="0034494C">
        <w:rPr>
          <w:rFonts w:ascii="Arial" w:hAnsi="Arial" w:cs="Arial"/>
          <w:sz w:val="20"/>
          <w:szCs w:val="20"/>
          <w:lang w:val="es-MX"/>
        </w:rPr>
        <w:t>20</w:t>
      </w:r>
      <w:r>
        <w:rPr>
          <w:rFonts w:ascii="Arial" w:hAnsi="Arial" w:cs="Arial"/>
          <w:sz w:val="20"/>
          <w:szCs w:val="20"/>
          <w:lang w:val="es-MX"/>
        </w:rPr>
        <w:t>2</w:t>
      </w:r>
      <w:r w:rsidR="00273827">
        <w:rPr>
          <w:rFonts w:ascii="Arial" w:hAnsi="Arial" w:cs="Arial"/>
          <w:sz w:val="20"/>
          <w:szCs w:val="20"/>
          <w:lang w:val="es-MX"/>
        </w:rPr>
        <w:t>5</w:t>
      </w:r>
      <w:r w:rsidRPr="0034494C">
        <w:rPr>
          <w:rFonts w:ascii="Arial" w:hAnsi="Arial" w:cs="Arial"/>
          <w:sz w:val="20"/>
          <w:szCs w:val="20"/>
          <w:lang w:val="es-MX"/>
        </w:rPr>
        <w:t>.</w:t>
      </w:r>
    </w:p>
    <w:p w14:paraId="5C815814" w14:textId="2911FB3E" w:rsidR="00450E27" w:rsidRPr="0034494C" w:rsidRDefault="00450E27" w:rsidP="00450E27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>Oficio: ______</w:t>
      </w:r>
      <w:r w:rsidR="00273827" w:rsidRPr="00273827">
        <w:rPr>
          <w:rFonts w:ascii="Arial" w:hAnsi="Arial" w:cs="Arial"/>
          <w:color w:val="EE0000"/>
          <w:sz w:val="20"/>
          <w:szCs w:val="20"/>
          <w:lang w:val="es-MX"/>
        </w:rPr>
        <w:t xml:space="preserve">número de oficio </w:t>
      </w:r>
      <w:r w:rsidRPr="0034494C">
        <w:rPr>
          <w:rFonts w:ascii="Arial" w:hAnsi="Arial" w:cs="Arial"/>
          <w:sz w:val="20"/>
          <w:szCs w:val="20"/>
          <w:lang w:val="es-MX"/>
        </w:rPr>
        <w:t>___</w:t>
      </w:r>
    </w:p>
    <w:tbl>
      <w:tblPr>
        <w:tblW w:w="6974" w:type="dxa"/>
        <w:tblInd w:w="3227" w:type="dxa"/>
        <w:tblLook w:val="04A0" w:firstRow="1" w:lastRow="0" w:firstColumn="1" w:lastColumn="0" w:noHBand="0" w:noVBand="1"/>
      </w:tblPr>
      <w:tblGrid>
        <w:gridCol w:w="6974"/>
      </w:tblGrid>
      <w:tr w:rsidR="00450E27" w:rsidRPr="00111695" w14:paraId="13EA6F53" w14:textId="77777777" w:rsidTr="002A7423">
        <w:trPr>
          <w:trHeight w:val="935"/>
        </w:trPr>
        <w:tc>
          <w:tcPr>
            <w:tcW w:w="6974" w:type="dxa"/>
          </w:tcPr>
          <w:p w14:paraId="691CE0D6" w14:textId="77777777" w:rsidR="00450E27" w:rsidRPr="00111695" w:rsidRDefault="00450E27" w:rsidP="002A74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1695">
              <w:rPr>
                <w:rFonts w:ascii="Arial" w:hAnsi="Arial" w:cs="Arial"/>
                <w:b/>
                <w:sz w:val="20"/>
                <w:szCs w:val="20"/>
                <w:lang w:val="es-MX"/>
              </w:rPr>
              <w:t>Asunto:</w:t>
            </w:r>
            <w:r w:rsidRPr="0011169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Cambio de titular firmante</w:t>
            </w:r>
            <w:r w:rsidRPr="00111695">
              <w:rPr>
                <w:rFonts w:ascii="Arial" w:hAnsi="Arial" w:cs="Arial"/>
                <w:sz w:val="20"/>
                <w:szCs w:val="20"/>
                <w:lang w:val="es-MX"/>
              </w:rPr>
              <w:t xml:space="preserve"> para el Sistema de Atención a Requerimientos de Autoridad (SIARA) de esta Autoridad ante la CNBV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11169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23BD871D" w14:textId="77777777" w:rsidR="00450E27" w:rsidRDefault="00450E27" w:rsidP="00450E27">
      <w:pPr>
        <w:spacing w:after="0"/>
        <w:jc w:val="right"/>
        <w:rPr>
          <w:rFonts w:ascii="Arial" w:hAnsi="Arial" w:cs="Arial"/>
          <w:sz w:val="20"/>
          <w:szCs w:val="20"/>
          <w:lang w:val="es-MX"/>
        </w:rPr>
      </w:pPr>
    </w:p>
    <w:p w14:paraId="38F533B6" w14:textId="77777777" w:rsidR="00450E27" w:rsidRPr="0034494C" w:rsidRDefault="00450E27" w:rsidP="00450E27">
      <w:pPr>
        <w:spacing w:after="0"/>
        <w:jc w:val="right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ab/>
      </w:r>
    </w:p>
    <w:p w14:paraId="31CD8E3B" w14:textId="77777777" w:rsidR="00450E27" w:rsidRPr="0034494C" w:rsidRDefault="00450E27" w:rsidP="00450E27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Juan Ayax Fuentes Mendoza</w:t>
      </w:r>
    </w:p>
    <w:p w14:paraId="35D6415B" w14:textId="77777777" w:rsidR="00450E27" w:rsidRPr="0034494C" w:rsidRDefault="00450E27" w:rsidP="00450E2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>Vicepresidente de Supervisión de Procesos Preventivos</w:t>
      </w:r>
    </w:p>
    <w:p w14:paraId="77960451" w14:textId="77777777" w:rsidR="00450E27" w:rsidRPr="0034494C" w:rsidRDefault="00450E27" w:rsidP="00450E2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>de la Comisión Nacional Bancaria y de Valores</w:t>
      </w:r>
    </w:p>
    <w:p w14:paraId="51308379" w14:textId="77777777" w:rsidR="00450E27" w:rsidRPr="0034494C" w:rsidRDefault="00450E27" w:rsidP="00450E27">
      <w:pPr>
        <w:rPr>
          <w:rFonts w:ascii="Arial" w:hAnsi="Arial" w:cs="Arial"/>
          <w:b/>
          <w:sz w:val="20"/>
          <w:szCs w:val="20"/>
          <w:lang w:val="es-MX"/>
        </w:rPr>
      </w:pPr>
    </w:p>
    <w:p w14:paraId="4D309019" w14:textId="77777777" w:rsidR="00450E27" w:rsidRPr="0034494C" w:rsidRDefault="00450E27" w:rsidP="00450E27">
      <w:pPr>
        <w:rPr>
          <w:rFonts w:ascii="Arial" w:hAnsi="Arial" w:cs="Arial"/>
          <w:b/>
          <w:sz w:val="20"/>
          <w:szCs w:val="20"/>
          <w:lang w:val="es-MX"/>
        </w:rPr>
      </w:pPr>
      <w:r w:rsidRPr="0034494C">
        <w:rPr>
          <w:rFonts w:ascii="Arial" w:hAnsi="Arial" w:cs="Arial"/>
          <w:b/>
          <w:sz w:val="20"/>
          <w:szCs w:val="20"/>
          <w:lang w:val="es-MX"/>
        </w:rPr>
        <w:t>P R E S E N T E</w:t>
      </w:r>
    </w:p>
    <w:p w14:paraId="5B14F270" w14:textId="4D228D8D" w:rsidR="00450E27" w:rsidRDefault="00450E27" w:rsidP="00450E27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engo a bien </w:t>
      </w:r>
      <w:r>
        <w:rPr>
          <w:rFonts w:ascii="Arial" w:hAnsi="Arial" w:cs="Arial"/>
          <w:sz w:val="20"/>
          <w:szCs w:val="20"/>
          <w:lang w:val="es-MX"/>
        </w:rPr>
        <w:t xml:space="preserve">solicitar el cambio </w:t>
      </w:r>
      <w:r w:rsidRPr="0034494C">
        <w:rPr>
          <w:rFonts w:ascii="Arial" w:hAnsi="Arial" w:cs="Arial"/>
          <w:sz w:val="20"/>
          <w:szCs w:val="20"/>
          <w:lang w:val="es-MX"/>
        </w:rPr>
        <w:t>ante esa H. Comisión Nacional Bancaria y de Valores</w:t>
      </w:r>
      <w:r>
        <w:rPr>
          <w:rFonts w:ascii="Arial" w:hAnsi="Arial" w:cs="Arial"/>
          <w:sz w:val="20"/>
          <w:szCs w:val="20"/>
          <w:lang w:val="es-MX"/>
        </w:rPr>
        <w:t xml:space="preserve">, del nombre del servidor público que se señala a continuación 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como </w:t>
      </w:r>
      <w:r>
        <w:rPr>
          <w:rFonts w:ascii="Arial" w:hAnsi="Arial" w:cs="Arial"/>
          <w:sz w:val="20"/>
          <w:szCs w:val="20"/>
          <w:lang w:val="es-MX"/>
        </w:rPr>
        <w:t xml:space="preserve">nuevo titular 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de esta </w:t>
      </w:r>
      <w:r w:rsidRPr="00273827">
        <w:rPr>
          <w:rFonts w:ascii="Arial" w:hAnsi="Arial" w:cs="Arial"/>
          <w:i/>
          <w:color w:val="EE0000"/>
          <w:sz w:val="20"/>
          <w:szCs w:val="20"/>
          <w:u w:val="single"/>
          <w:lang w:val="es-MX"/>
        </w:rPr>
        <w:t>(citar el nombre completo de la Autoridad Específica</w:t>
      </w:r>
      <w:r w:rsidR="00273827" w:rsidRPr="00273827">
        <w:rPr>
          <w:rFonts w:ascii="Arial" w:hAnsi="Arial" w:cs="Arial"/>
          <w:i/>
          <w:color w:val="EE0000"/>
          <w:sz w:val="20"/>
          <w:szCs w:val="20"/>
          <w:u w:val="single"/>
          <w:lang w:val="es-MX"/>
        </w:rPr>
        <w:t>: Juzgado o Tribunal</w:t>
      </w:r>
      <w:r w:rsidRPr="00771819">
        <w:rPr>
          <w:rFonts w:ascii="Arial" w:hAnsi="Arial" w:cs="Arial"/>
          <w:sz w:val="20"/>
          <w:szCs w:val="20"/>
          <w:lang w:val="es-MX"/>
        </w:rPr>
        <w:t xml:space="preserve">), </w:t>
      </w:r>
      <w:r w:rsidRPr="00C74262">
        <w:rPr>
          <w:rFonts w:ascii="Arial" w:hAnsi="Arial" w:cs="Arial"/>
          <w:color w:val="212121"/>
          <w:sz w:val="20"/>
          <w:szCs w:val="20"/>
          <w:lang w:val="es-MX"/>
        </w:rPr>
        <w:t xml:space="preserve">cuyas facultades están establecidas en </w:t>
      </w:r>
      <w:r w:rsidR="00C74262" w:rsidRPr="00C74262">
        <w:rPr>
          <w:rFonts w:ascii="Arial" w:hAnsi="Arial" w:cs="Arial"/>
          <w:color w:val="212121"/>
          <w:sz w:val="20"/>
          <w:szCs w:val="20"/>
          <w:lang w:val="es-MX"/>
        </w:rPr>
        <w:t>la legislación correspondiente</w:t>
      </w:r>
      <w:r w:rsidRPr="00C74262">
        <w:rPr>
          <w:rFonts w:ascii="Arial" w:hAnsi="Arial" w:cs="Arial"/>
          <w:color w:val="212121"/>
          <w:sz w:val="20"/>
          <w:szCs w:val="20"/>
          <w:lang w:val="es-MX"/>
        </w:rPr>
        <w:t xml:space="preserve"> </w:t>
      </w:r>
      <w:r w:rsidRPr="00771819">
        <w:rPr>
          <w:rFonts w:ascii="Arial" w:hAnsi="Arial" w:cs="Arial"/>
          <w:sz w:val="20"/>
          <w:szCs w:val="20"/>
          <w:lang w:val="es-MX"/>
        </w:rPr>
        <w:t xml:space="preserve">quien </w:t>
      </w:r>
      <w:r>
        <w:rPr>
          <w:rFonts w:ascii="Arial" w:hAnsi="Arial" w:cs="Arial"/>
          <w:sz w:val="20"/>
          <w:szCs w:val="20"/>
          <w:lang w:val="es-MX"/>
        </w:rPr>
        <w:t>a su vez es el titular firmante de los requerimientos formulados a través del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 Sistema de Atención a Requerimientos de Autoridad (SIARA)</w:t>
      </w:r>
      <w:r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035"/>
        <w:gridCol w:w="793"/>
        <w:gridCol w:w="1211"/>
        <w:gridCol w:w="1211"/>
        <w:gridCol w:w="1211"/>
        <w:gridCol w:w="1211"/>
        <w:gridCol w:w="1207"/>
      </w:tblGrid>
      <w:tr w:rsidR="00273827" w:rsidRPr="00914EB3" w14:paraId="454EE600" w14:textId="0D8ACE12" w:rsidTr="00273827">
        <w:trPr>
          <w:trHeight w:val="485"/>
        </w:trPr>
        <w:tc>
          <w:tcPr>
            <w:tcW w:w="543" w:type="pct"/>
            <w:shd w:val="clear" w:color="auto" w:fill="BFBFBF"/>
            <w:vAlign w:val="center"/>
          </w:tcPr>
          <w:p w14:paraId="4DA586FB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Grado académico</w:t>
            </w:r>
          </w:p>
        </w:tc>
        <w:tc>
          <w:tcPr>
            <w:tcW w:w="1021" w:type="pct"/>
            <w:shd w:val="clear" w:color="auto" w:fill="BFBFBF"/>
            <w:vAlign w:val="center"/>
          </w:tcPr>
          <w:p w14:paraId="62383248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Nombre completo</w:t>
            </w:r>
          </w:p>
        </w:tc>
        <w:tc>
          <w:tcPr>
            <w:tcW w:w="398" w:type="pct"/>
            <w:shd w:val="clear" w:color="auto" w:fill="BFBFBF"/>
          </w:tcPr>
          <w:p w14:paraId="6E0B3DB4" w14:textId="77777777" w:rsidR="00273827" w:rsidRPr="00273827" w:rsidRDefault="00273827" w:rsidP="002A7423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es-MX"/>
              </w:rPr>
            </w:pPr>
          </w:p>
          <w:p w14:paraId="59B0EEB9" w14:textId="4400CED3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RFC</w:t>
            </w:r>
          </w:p>
        </w:tc>
        <w:tc>
          <w:tcPr>
            <w:tcW w:w="608" w:type="pct"/>
            <w:shd w:val="clear" w:color="auto" w:fill="BFBFBF"/>
            <w:vAlign w:val="center"/>
          </w:tcPr>
          <w:p w14:paraId="25439EB1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Teléfono</w:t>
            </w:r>
          </w:p>
          <w:p w14:paraId="20EDF1F7" w14:textId="2AD783BC" w:rsidR="00273827" w:rsidRPr="00273827" w:rsidRDefault="002738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Institucional</w:t>
            </w:r>
          </w:p>
        </w:tc>
        <w:tc>
          <w:tcPr>
            <w:tcW w:w="608" w:type="pct"/>
            <w:shd w:val="clear" w:color="auto" w:fill="BFBFBF"/>
            <w:vAlign w:val="center"/>
          </w:tcPr>
          <w:p w14:paraId="0BE1185B" w14:textId="77777777" w:rsidR="002738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Correo </w:t>
            </w:r>
          </w:p>
          <w:p w14:paraId="6368433B" w14:textId="28E59DBD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institucional</w:t>
            </w:r>
          </w:p>
        </w:tc>
        <w:tc>
          <w:tcPr>
            <w:tcW w:w="608" w:type="pct"/>
            <w:shd w:val="clear" w:color="auto" w:fill="BFBFBF"/>
            <w:vAlign w:val="center"/>
          </w:tcPr>
          <w:p w14:paraId="20AC66A0" w14:textId="77777777" w:rsidR="00273827" w:rsidRPr="00273827" w:rsidRDefault="002738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  <w:p w14:paraId="47A826E8" w14:textId="74FCC8B3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Cargo</w:t>
            </w:r>
          </w:p>
          <w:p w14:paraId="31E8189C" w14:textId="529338F4" w:rsidR="00273827" w:rsidRPr="00273827" w:rsidRDefault="002738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color w:val="EE0000"/>
                <w:sz w:val="12"/>
                <w:szCs w:val="12"/>
                <w:lang w:val="es-MX"/>
              </w:rPr>
              <w:t>(Jueza o Juez)</w:t>
            </w:r>
          </w:p>
        </w:tc>
        <w:tc>
          <w:tcPr>
            <w:tcW w:w="608" w:type="pct"/>
            <w:shd w:val="clear" w:color="auto" w:fill="BFBFBF"/>
            <w:vAlign w:val="center"/>
          </w:tcPr>
          <w:p w14:paraId="3004DAE9" w14:textId="3ED28D55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Área de adscripción</w:t>
            </w:r>
            <w:r w:rsidR="00273827"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br/>
              <w:t xml:space="preserve">Autoridad Específica </w:t>
            </w:r>
            <w:r w:rsidR="00273827" w:rsidRPr="00273827">
              <w:rPr>
                <w:rFonts w:ascii="Arial" w:hAnsi="Arial" w:cs="Arial"/>
                <w:b/>
                <w:color w:val="EE0000"/>
                <w:sz w:val="12"/>
                <w:szCs w:val="12"/>
                <w:lang w:val="es-MX"/>
              </w:rPr>
              <w:t>(Juzgado o Tribunal)</w:t>
            </w:r>
          </w:p>
        </w:tc>
        <w:tc>
          <w:tcPr>
            <w:tcW w:w="607" w:type="pct"/>
            <w:shd w:val="clear" w:color="auto" w:fill="BFBFBF"/>
          </w:tcPr>
          <w:p w14:paraId="658A099D" w14:textId="77777777" w:rsidR="00273827" w:rsidRPr="00273827" w:rsidRDefault="00273827" w:rsidP="002A7423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es-MX"/>
              </w:rPr>
            </w:pPr>
          </w:p>
          <w:p w14:paraId="21105006" w14:textId="606CF7D5" w:rsidR="00450E27" w:rsidRPr="00273827" w:rsidRDefault="00450E27" w:rsidP="002A7423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>Domicilio</w:t>
            </w:r>
            <w:r w:rsidR="003C0AB1"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 de la Autoridad Específica</w:t>
            </w:r>
            <w:r w:rsidR="00273827" w:rsidRPr="00273827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 </w:t>
            </w:r>
            <w:r w:rsidR="00273827" w:rsidRPr="00273827">
              <w:rPr>
                <w:rFonts w:ascii="Arial" w:hAnsi="Arial" w:cs="Arial"/>
                <w:b/>
                <w:color w:val="EE0000"/>
                <w:sz w:val="12"/>
                <w:szCs w:val="12"/>
                <w:lang w:val="es-MX"/>
              </w:rPr>
              <w:t>(Juzgado o Tribunal)</w:t>
            </w:r>
          </w:p>
        </w:tc>
      </w:tr>
      <w:tr w:rsidR="00273827" w:rsidRPr="00914EB3" w14:paraId="06A5C5BD" w14:textId="09DAB499" w:rsidTr="00273827">
        <w:trPr>
          <w:trHeight w:val="403"/>
        </w:trPr>
        <w:tc>
          <w:tcPr>
            <w:tcW w:w="543" w:type="pct"/>
            <w:vAlign w:val="center"/>
          </w:tcPr>
          <w:p w14:paraId="305353D1" w14:textId="64900EFC" w:rsidR="00450E27" w:rsidRPr="00273827" w:rsidRDefault="00273827" w:rsidP="002A7423">
            <w:pPr>
              <w:jc w:val="center"/>
              <w:rPr>
                <w:rFonts w:ascii="Arial" w:hAnsi="Arial" w:cs="Arial"/>
                <w:color w:val="EE0000"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color w:val="EE0000"/>
                <w:sz w:val="12"/>
                <w:szCs w:val="12"/>
                <w:lang w:val="es-MX"/>
              </w:rPr>
              <w:t>(Licenciado/</w:t>
            </w:r>
          </w:p>
          <w:p w14:paraId="71C9088D" w14:textId="73F6F7DF" w:rsidR="00273827" w:rsidRPr="00273827" w:rsidRDefault="00273827" w:rsidP="002A7423">
            <w:pPr>
              <w:jc w:val="center"/>
              <w:rPr>
                <w:rFonts w:ascii="Arial" w:hAnsi="Arial" w:cs="Arial"/>
                <w:color w:val="EE0000"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color w:val="EE0000"/>
                <w:sz w:val="12"/>
                <w:szCs w:val="12"/>
                <w:lang w:val="es-MX"/>
              </w:rPr>
              <w:t>Maestro/</w:t>
            </w:r>
          </w:p>
          <w:p w14:paraId="7EDA612B" w14:textId="059BC5D2" w:rsidR="00273827" w:rsidRPr="00273827" w:rsidRDefault="002738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73827">
              <w:rPr>
                <w:rFonts w:ascii="Arial" w:hAnsi="Arial" w:cs="Arial"/>
                <w:color w:val="EE0000"/>
                <w:sz w:val="12"/>
                <w:szCs w:val="12"/>
                <w:lang w:val="es-MX"/>
              </w:rPr>
              <w:t>Doctor)</w:t>
            </w:r>
          </w:p>
        </w:tc>
        <w:tc>
          <w:tcPr>
            <w:tcW w:w="1021" w:type="pct"/>
            <w:vAlign w:val="center"/>
          </w:tcPr>
          <w:p w14:paraId="1ACEA04A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98" w:type="pct"/>
          </w:tcPr>
          <w:p w14:paraId="1CE87B67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8" w:type="pct"/>
            <w:vAlign w:val="center"/>
          </w:tcPr>
          <w:p w14:paraId="03E7FF7E" w14:textId="73C30D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8" w:type="pct"/>
            <w:vAlign w:val="center"/>
          </w:tcPr>
          <w:p w14:paraId="7641389F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8" w:type="pct"/>
            <w:vAlign w:val="center"/>
          </w:tcPr>
          <w:p w14:paraId="3F262047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8" w:type="pct"/>
            <w:vAlign w:val="center"/>
          </w:tcPr>
          <w:p w14:paraId="34B108A7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07" w:type="pct"/>
          </w:tcPr>
          <w:p w14:paraId="264F10D3" w14:textId="77777777" w:rsidR="00450E27" w:rsidRPr="00273827" w:rsidRDefault="00450E27" w:rsidP="002A742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09F99B0" w14:textId="77777777" w:rsidR="00450E27" w:rsidRDefault="00450E27" w:rsidP="00450E2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5D7A6FE" w14:textId="77777777" w:rsidR="00450E27" w:rsidRDefault="00450E27" w:rsidP="00450E2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</w:t>
      </w:r>
      <w:r w:rsidRPr="0034494C">
        <w:rPr>
          <w:rFonts w:ascii="Arial" w:hAnsi="Arial" w:cs="Arial"/>
          <w:sz w:val="20"/>
          <w:szCs w:val="20"/>
          <w:lang w:val="es-MX"/>
        </w:rPr>
        <w:t>lo anterior</w:t>
      </w:r>
      <w:r>
        <w:rPr>
          <w:rFonts w:ascii="Arial" w:hAnsi="Arial" w:cs="Arial"/>
          <w:sz w:val="20"/>
          <w:szCs w:val="20"/>
          <w:lang w:val="es-MX"/>
        </w:rPr>
        <w:t>,</w:t>
      </w:r>
      <w:r w:rsidRPr="0034494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se </w:t>
      </w:r>
      <w:r w:rsidRPr="00771819">
        <w:rPr>
          <w:rFonts w:ascii="Arial" w:hAnsi="Arial" w:cs="Arial"/>
          <w:b/>
          <w:bCs/>
          <w:sz w:val="20"/>
          <w:szCs w:val="20"/>
          <w:lang w:val="es-MX"/>
        </w:rPr>
        <w:t xml:space="preserve">adjunta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copia simple en versión PDF en blanco y negro el </w:t>
      </w:r>
      <w:r w:rsidRPr="00771819">
        <w:rPr>
          <w:rFonts w:ascii="Arial" w:hAnsi="Arial" w:cs="Arial"/>
          <w:b/>
          <w:bCs/>
          <w:sz w:val="20"/>
          <w:szCs w:val="20"/>
          <w:lang w:val="es-MX"/>
        </w:rPr>
        <w:t>nombramiento</w:t>
      </w:r>
      <w:r>
        <w:rPr>
          <w:rFonts w:ascii="Arial" w:hAnsi="Arial" w:cs="Arial"/>
          <w:sz w:val="20"/>
          <w:szCs w:val="20"/>
          <w:lang w:val="es-MX"/>
        </w:rPr>
        <w:t xml:space="preserve"> que acredita el cambio de titular de esta Autoridad, </w:t>
      </w:r>
      <w:r w:rsidRPr="0034494C">
        <w:rPr>
          <w:rFonts w:ascii="Arial" w:hAnsi="Arial" w:cs="Arial"/>
          <w:sz w:val="20"/>
          <w:szCs w:val="20"/>
          <w:lang w:val="es-MX"/>
        </w:rPr>
        <w:t>para los efectos legales a que haya lugar.</w:t>
      </w:r>
    </w:p>
    <w:p w14:paraId="5D2E1EA3" w14:textId="77777777" w:rsidR="00450E27" w:rsidRPr="0034494C" w:rsidRDefault="00450E27" w:rsidP="00450E2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 xml:space="preserve">Sin otro particular por el momento, aprovecho la ocasión para </w:t>
      </w:r>
      <w:r>
        <w:rPr>
          <w:rFonts w:ascii="Arial" w:hAnsi="Arial" w:cs="Arial"/>
          <w:sz w:val="20"/>
          <w:szCs w:val="20"/>
          <w:lang w:val="es-MX"/>
        </w:rPr>
        <w:t>enviarle un cordial saludo.</w:t>
      </w:r>
    </w:p>
    <w:p w14:paraId="4D5A2E2D" w14:textId="77777777" w:rsidR="00450E27" w:rsidRPr="0034494C" w:rsidRDefault="00450E27" w:rsidP="00450E2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825BFEA" w14:textId="77777777" w:rsidR="00450E27" w:rsidRDefault="00450E27" w:rsidP="00450E2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4494C"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14:paraId="49129120" w14:textId="77777777" w:rsidR="00273827" w:rsidRPr="0034494C" w:rsidRDefault="00273827" w:rsidP="00450E27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B4057BC" w14:textId="77777777" w:rsidR="00450E27" w:rsidRPr="0034494C" w:rsidRDefault="00450E27" w:rsidP="00450E27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33007AF9" w14:textId="77777777" w:rsidR="00450E27" w:rsidRPr="0034494C" w:rsidRDefault="00450E27" w:rsidP="00450E27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34494C">
        <w:rPr>
          <w:rFonts w:ascii="Arial" w:hAnsi="Arial" w:cs="Arial"/>
          <w:sz w:val="20"/>
          <w:szCs w:val="20"/>
          <w:lang w:val="es-MX"/>
        </w:rPr>
        <w:t>_______________________________________</w:t>
      </w:r>
    </w:p>
    <w:p w14:paraId="554F7A10" w14:textId="77777777" w:rsidR="00273827" w:rsidRPr="00273827" w:rsidRDefault="00450E27" w:rsidP="00273827">
      <w:pPr>
        <w:spacing w:after="0" w:line="240" w:lineRule="auto"/>
        <w:jc w:val="center"/>
        <w:rPr>
          <w:rFonts w:ascii="Arial" w:hAnsi="Arial" w:cs="Arial"/>
          <w:b/>
          <w:color w:val="EE0000"/>
          <w:sz w:val="20"/>
          <w:szCs w:val="20"/>
          <w:lang w:val="es-MX"/>
        </w:rPr>
      </w:pPr>
      <w:r w:rsidRPr="00273827">
        <w:rPr>
          <w:rFonts w:ascii="Arial" w:hAnsi="Arial" w:cs="Arial"/>
          <w:b/>
          <w:color w:val="EE0000"/>
          <w:sz w:val="20"/>
          <w:szCs w:val="20"/>
          <w:lang w:val="es-MX"/>
        </w:rPr>
        <w:t>Nombre</w:t>
      </w:r>
      <w:r w:rsidR="00273827" w:rsidRPr="00273827">
        <w:rPr>
          <w:rFonts w:ascii="Arial" w:hAnsi="Arial" w:cs="Arial"/>
          <w:b/>
          <w:color w:val="EE0000"/>
          <w:sz w:val="20"/>
          <w:szCs w:val="20"/>
          <w:lang w:val="es-MX"/>
        </w:rPr>
        <w:t xml:space="preserve"> completo de la Persona Juzgadora</w:t>
      </w:r>
    </w:p>
    <w:p w14:paraId="7A77806D" w14:textId="685655C2" w:rsidR="00273827" w:rsidRDefault="00273827" w:rsidP="00273827">
      <w:pPr>
        <w:spacing w:after="0" w:line="240" w:lineRule="auto"/>
        <w:jc w:val="center"/>
        <w:rPr>
          <w:rFonts w:ascii="Arial" w:hAnsi="Arial" w:cs="Arial"/>
          <w:b/>
          <w:color w:val="EE0000"/>
          <w:sz w:val="20"/>
          <w:szCs w:val="20"/>
          <w:lang w:val="es-MX"/>
        </w:rPr>
      </w:pPr>
      <w:r w:rsidRPr="00273827">
        <w:rPr>
          <w:rFonts w:ascii="Arial" w:hAnsi="Arial" w:cs="Arial"/>
          <w:b/>
          <w:color w:val="EE0000"/>
          <w:sz w:val="20"/>
          <w:szCs w:val="20"/>
          <w:lang w:val="es-MX"/>
        </w:rPr>
        <w:t>Cargo (Jueza o Jueza de Juzgado o Tribunal determinado)</w:t>
      </w:r>
    </w:p>
    <w:p w14:paraId="02F15D51" w14:textId="589FA91B" w:rsidR="00273827" w:rsidRPr="00273827" w:rsidRDefault="00273827" w:rsidP="00273827">
      <w:pPr>
        <w:spacing w:after="0" w:line="240" w:lineRule="auto"/>
        <w:jc w:val="center"/>
        <w:rPr>
          <w:rFonts w:ascii="Arial" w:hAnsi="Arial" w:cs="Arial"/>
          <w:b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color w:val="EE0000"/>
          <w:sz w:val="20"/>
          <w:szCs w:val="20"/>
          <w:lang w:val="es-MX"/>
        </w:rPr>
        <w:t>(Estampar sello del órgano jurisdiccional al lado de la firma)</w:t>
      </w:r>
    </w:p>
    <w:sectPr w:rsidR="00273827" w:rsidRPr="00273827" w:rsidSect="00EF6292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68B5" w14:textId="77777777" w:rsidR="00290D66" w:rsidRDefault="00290D66" w:rsidP="000940AC">
      <w:pPr>
        <w:spacing w:after="0" w:line="240" w:lineRule="auto"/>
      </w:pPr>
      <w:r>
        <w:separator/>
      </w:r>
    </w:p>
  </w:endnote>
  <w:endnote w:type="continuationSeparator" w:id="0">
    <w:p w14:paraId="5413928B" w14:textId="77777777" w:rsidR="00290D66" w:rsidRDefault="00290D66" w:rsidP="000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A477" w14:textId="77777777" w:rsidR="00290D66" w:rsidRDefault="00290D66" w:rsidP="000940AC">
      <w:pPr>
        <w:spacing w:after="0" w:line="240" w:lineRule="auto"/>
      </w:pPr>
      <w:r>
        <w:separator/>
      </w:r>
    </w:p>
  </w:footnote>
  <w:footnote w:type="continuationSeparator" w:id="0">
    <w:p w14:paraId="702ECFB7" w14:textId="77777777" w:rsidR="00290D66" w:rsidRDefault="00290D66" w:rsidP="000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8614" w14:textId="69B4FF52" w:rsidR="000940AC" w:rsidRPr="000940AC" w:rsidRDefault="000940AC">
    <w:pPr>
      <w:pStyle w:val="Encabezado"/>
      <w:rPr>
        <w:color w:val="FF0000"/>
      </w:rPr>
    </w:pPr>
    <w:r>
      <w:rPr>
        <w:color w:val="FF0000"/>
      </w:rPr>
      <w:t>MEMBRETE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A0"/>
    <w:rsid w:val="000055B2"/>
    <w:rsid w:val="00021A80"/>
    <w:rsid w:val="0002599E"/>
    <w:rsid w:val="000354CC"/>
    <w:rsid w:val="00085CEE"/>
    <w:rsid w:val="000940AC"/>
    <w:rsid w:val="0011031A"/>
    <w:rsid w:val="00111695"/>
    <w:rsid w:val="00145A3C"/>
    <w:rsid w:val="001A3789"/>
    <w:rsid w:val="001A53B2"/>
    <w:rsid w:val="001E3DA0"/>
    <w:rsid w:val="0021645A"/>
    <w:rsid w:val="002376D4"/>
    <w:rsid w:val="002402A7"/>
    <w:rsid w:val="00273827"/>
    <w:rsid w:val="00290D66"/>
    <w:rsid w:val="0034494C"/>
    <w:rsid w:val="003C0AB1"/>
    <w:rsid w:val="003C0B09"/>
    <w:rsid w:val="00450E27"/>
    <w:rsid w:val="004569BA"/>
    <w:rsid w:val="00486FE4"/>
    <w:rsid w:val="004A110F"/>
    <w:rsid w:val="004F62CA"/>
    <w:rsid w:val="005350CD"/>
    <w:rsid w:val="005B5802"/>
    <w:rsid w:val="006036BC"/>
    <w:rsid w:val="006413F4"/>
    <w:rsid w:val="00686EEC"/>
    <w:rsid w:val="00691BA4"/>
    <w:rsid w:val="00705184"/>
    <w:rsid w:val="00761BCA"/>
    <w:rsid w:val="00771819"/>
    <w:rsid w:val="00774159"/>
    <w:rsid w:val="0081211A"/>
    <w:rsid w:val="00821BDF"/>
    <w:rsid w:val="008268C8"/>
    <w:rsid w:val="00871998"/>
    <w:rsid w:val="008919D8"/>
    <w:rsid w:val="00914EB3"/>
    <w:rsid w:val="009C73B5"/>
    <w:rsid w:val="009F4381"/>
    <w:rsid w:val="00A410F3"/>
    <w:rsid w:val="00AF5672"/>
    <w:rsid w:val="00B03E46"/>
    <w:rsid w:val="00B92ADF"/>
    <w:rsid w:val="00C74262"/>
    <w:rsid w:val="00D06A47"/>
    <w:rsid w:val="00DC29D8"/>
    <w:rsid w:val="00DD4C09"/>
    <w:rsid w:val="00DE7DCD"/>
    <w:rsid w:val="00E07746"/>
    <w:rsid w:val="00EB46B5"/>
    <w:rsid w:val="00EF6292"/>
    <w:rsid w:val="00F303AD"/>
    <w:rsid w:val="00F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379B"/>
  <w15:docId w15:val="{E41116E9-D1B7-4234-BA9D-1ACC762D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59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0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60BB6"/>
    <w:rPr>
      <w:sz w:val="22"/>
      <w:szCs w:val="22"/>
      <w:lang w:val="es-AR" w:eastAsia="en-US"/>
    </w:rPr>
  </w:style>
  <w:style w:type="character" w:styleId="Hipervnculo">
    <w:name w:val="Hyperlink"/>
    <w:rsid w:val="00F60BB6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0AC"/>
    <w:rPr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38BE-0D1E-4E4E-B616-869FD5FD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CNBV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Rizo Barrios Josefina Italia</dc:creator>
  <cp:keywords/>
  <cp:lastModifiedBy>Danitza Mariana Segundo Molina</cp:lastModifiedBy>
  <cp:revision>4</cp:revision>
  <dcterms:created xsi:type="dcterms:W3CDTF">2024-09-10T20:21:00Z</dcterms:created>
  <dcterms:modified xsi:type="dcterms:W3CDTF">2025-09-10T18:17:00Z</dcterms:modified>
</cp:coreProperties>
</file>